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876" w:rsidRDefault="00C21876"/>
    <w:p w:rsidR="007673E4" w:rsidRDefault="009D01B3">
      <w:r>
        <w:t>Department of Physics and Astronomy</w:t>
      </w:r>
    </w:p>
    <w:p w:rsidR="009D01B3" w:rsidRDefault="00E91D40">
      <w:r>
        <w:t xml:space="preserve">Syllabus for PHY </w:t>
      </w:r>
      <w:r w:rsidR="006A3914">
        <w:t>134</w:t>
      </w:r>
      <w:r>
        <w:t xml:space="preserve"> </w:t>
      </w:r>
      <w:r w:rsidR="009D01B3">
        <w:t xml:space="preserve">Classical Physics Laboratory </w:t>
      </w:r>
      <w:r w:rsidR="009D01B3" w:rsidRPr="00785C18">
        <w:rPr>
          <w:rFonts w:ascii="Times New Roman" w:hAnsi="Times New Roman" w:cs="Times New Roman"/>
        </w:rPr>
        <w:t>I</w:t>
      </w:r>
      <w:r w:rsidR="0026075B">
        <w:rPr>
          <w:rFonts w:ascii="Times New Roman" w:hAnsi="Times New Roman" w:cs="Times New Roman"/>
        </w:rPr>
        <w:t>I</w:t>
      </w:r>
      <w:r w:rsidR="00663FC4">
        <w:rPr>
          <w:rFonts w:ascii="Times New Roman" w:hAnsi="Times New Roman" w:cs="Times New Roman"/>
        </w:rPr>
        <w:tab/>
      </w:r>
      <w:r w:rsidR="00663FC4">
        <w:rPr>
          <w:rFonts w:ascii="Times New Roman" w:hAnsi="Times New Roman" w:cs="Times New Roman"/>
        </w:rPr>
        <w:tab/>
      </w:r>
      <w:r w:rsidR="00663FC4">
        <w:rPr>
          <w:rFonts w:ascii="Times New Roman" w:hAnsi="Times New Roman" w:cs="Times New Roman"/>
        </w:rPr>
        <w:tab/>
      </w:r>
      <w:r w:rsidR="0026075B">
        <w:rPr>
          <w:rFonts w:ascii="Times New Roman" w:hAnsi="Times New Roman" w:cs="Times New Roman"/>
        </w:rPr>
        <w:tab/>
      </w:r>
      <w:r w:rsidR="0026075B">
        <w:rPr>
          <w:rFonts w:ascii="Times New Roman" w:hAnsi="Times New Roman" w:cs="Times New Roman"/>
        </w:rPr>
        <w:tab/>
        <w:t>Spring</w:t>
      </w:r>
      <w:r w:rsidR="00EF400E">
        <w:rPr>
          <w:rFonts w:ascii="Times New Roman" w:hAnsi="Times New Roman" w:cs="Times New Roman"/>
        </w:rPr>
        <w:t xml:space="preserve"> 202</w:t>
      </w:r>
      <w:r w:rsidR="0026075B">
        <w:rPr>
          <w:rFonts w:ascii="Times New Roman" w:hAnsi="Times New Roman" w:cs="Times New Roman"/>
        </w:rPr>
        <w:t>1</w:t>
      </w:r>
    </w:p>
    <w:p w:rsidR="009D01B3" w:rsidRDefault="009D01B3"/>
    <w:p w:rsidR="009D01B3" w:rsidRDefault="009D01B3">
      <w:r>
        <w:t xml:space="preserve">Course Instructor: </w:t>
      </w:r>
      <w:r>
        <w:tab/>
        <w:t>Richard S</w:t>
      </w:r>
      <w:r w:rsidR="009C1860">
        <w:t>.</w:t>
      </w:r>
      <w:r>
        <w:t xml:space="preserve"> Lefferts   </w:t>
      </w:r>
    </w:p>
    <w:p w:rsidR="009D01B3" w:rsidRDefault="009D01B3">
      <w:r>
        <w:tab/>
        <w:t>Contact:              richard.lefferts@stonybrook.edu</w:t>
      </w:r>
    </w:p>
    <w:p w:rsidR="009D01B3" w:rsidRDefault="009D01B3">
      <w:r>
        <w:tab/>
        <w:t>Office:</w:t>
      </w:r>
      <w:r>
        <w:tab/>
      </w:r>
      <w:r>
        <w:tab/>
        <w:t>A-112 of Physics Building</w:t>
      </w:r>
    </w:p>
    <w:p w:rsidR="009D01B3" w:rsidRDefault="00663FC4">
      <w:r>
        <w:tab/>
        <w:t>Office Hours:     TBD in Physics Help Room Online Meeting or by Appointment</w:t>
      </w:r>
    </w:p>
    <w:p w:rsidR="002077A6" w:rsidRDefault="002077A6"/>
    <w:p w:rsidR="002077A6" w:rsidRDefault="002077A6">
      <w:r>
        <w:t xml:space="preserve">Learning Objectives:  </w:t>
      </w:r>
      <w:r>
        <w:tab/>
        <w:t xml:space="preserve">Students will learn to perform experiments and </w:t>
      </w:r>
      <w:r>
        <w:br/>
        <w:t xml:space="preserve">evaluate their experimental uncertainties in the fields of electricity, </w:t>
      </w:r>
      <w:r>
        <w:br/>
        <w:t>magnetism and optics.</w:t>
      </w:r>
    </w:p>
    <w:p w:rsidR="009D01B3" w:rsidRDefault="009D01B3"/>
    <w:p w:rsidR="009D01B3" w:rsidRDefault="009D01B3">
      <w:r>
        <w:t>Lab Section Instructors:  Teaching assistants, most often graduate students in Physics and Astronomy</w:t>
      </w:r>
    </w:p>
    <w:p w:rsidR="009D01B3" w:rsidRDefault="009D01B3">
      <w:r>
        <w:tab/>
        <w:t>Contact:</w:t>
      </w:r>
      <w:r>
        <w:tab/>
        <w:t xml:space="preserve">See course website at </w:t>
      </w:r>
      <w:hyperlink r:id="rId6" w:history="1">
        <w:r w:rsidR="0026075B" w:rsidRPr="00533196">
          <w:rPr>
            <w:rStyle w:val="Hyperlink"/>
          </w:rPr>
          <w:t>http://phylabs1.physics.sunysb.edu/introlabs/Spring2021/PHY134.html</w:t>
        </w:r>
      </w:hyperlink>
    </w:p>
    <w:p w:rsidR="009D01B3" w:rsidRDefault="009D01B3"/>
    <w:p w:rsidR="00EF400E" w:rsidRDefault="009D01B3">
      <w:r>
        <w:t xml:space="preserve">Required Textbooks and Materials:  </w:t>
      </w:r>
    </w:p>
    <w:p w:rsidR="009D01B3" w:rsidRDefault="00EF400E">
      <w:r>
        <w:tab/>
      </w:r>
      <w:r w:rsidR="009D01B3" w:rsidRPr="009D01B3">
        <w:rPr>
          <w:b/>
        </w:rPr>
        <w:t>ALL</w:t>
      </w:r>
      <w:r w:rsidR="009D01B3">
        <w:t xml:space="preserve"> course materials are available online at </w:t>
      </w:r>
      <w:hyperlink r:id="rId7" w:history="1">
        <w:r w:rsidR="0026075B" w:rsidRPr="00533196">
          <w:rPr>
            <w:rStyle w:val="Hyperlink"/>
          </w:rPr>
          <w:t>http://phylabs1.physics.sunysb.edu/introlabs/ Spring2021/PHY134.html</w:t>
        </w:r>
      </w:hyperlink>
    </w:p>
    <w:p w:rsidR="009D01B3" w:rsidRDefault="009D01B3"/>
    <w:p w:rsidR="00EF400E" w:rsidRDefault="009D01B3">
      <w:r>
        <w:t xml:space="preserve">Recommended Readings:  </w:t>
      </w:r>
    </w:p>
    <w:p w:rsidR="009D01B3" w:rsidRDefault="00EF400E">
      <w:r>
        <w:tab/>
      </w:r>
      <w:r w:rsidR="009D01B3">
        <w:t>Students will be doing experiments related to topics in an introductor</w:t>
      </w:r>
      <w:r w:rsidR="0026075B">
        <w:t>y physics course such as PHY 127, PHY 126, PHY 132 or PHY 142</w:t>
      </w:r>
      <w:r w:rsidR="009D01B3">
        <w:t>. Textbooks and lecture notes from those courses will provide important background material.</w:t>
      </w:r>
    </w:p>
    <w:p w:rsidR="009D01B3" w:rsidRDefault="009D01B3"/>
    <w:p w:rsidR="00EF400E" w:rsidRDefault="009D01B3">
      <w:r>
        <w:t xml:space="preserve">Course Structure:   </w:t>
      </w:r>
    </w:p>
    <w:p w:rsidR="009D01B3" w:rsidRDefault="009D01B3">
      <w:r>
        <w:tab/>
        <w:t xml:space="preserve">Students will attend class once per week for the duration of the semester. Attendance is required; accommodations will be made for excused absences only. Students will work with a partner to perform an experiment involving concepts of introductory physics. Students will then submit their own, </w:t>
      </w:r>
      <w:r w:rsidRPr="009D01B3">
        <w:rPr>
          <w:b/>
        </w:rPr>
        <w:t>individual</w:t>
      </w:r>
      <w:r>
        <w:t xml:space="preserve"> report on the experiment. </w:t>
      </w:r>
    </w:p>
    <w:p w:rsidR="00D06EDD" w:rsidRDefault="00D06EDD"/>
    <w:p w:rsidR="009D01B3" w:rsidRDefault="009D01B3">
      <w:r>
        <w:t>Communication:</w:t>
      </w:r>
      <w:r>
        <w:tab/>
        <w:t xml:space="preserve">BLACKBOARD    </w:t>
      </w:r>
      <w:hyperlink r:id="rId8" w:history="1">
        <w:r w:rsidRPr="009D01B3">
          <w:rPr>
            <w:rStyle w:val="Hyperlink"/>
          </w:rPr>
          <w:t>https://blackboard.stonybrook.edu/</w:t>
        </w:r>
      </w:hyperlink>
    </w:p>
    <w:p w:rsidR="009D01B3" w:rsidRDefault="009D01B3">
      <w:r>
        <w:tab/>
      </w:r>
      <w:r>
        <w:tab/>
        <w:t>Announcements from the course instructor</w:t>
      </w:r>
    </w:p>
    <w:p w:rsidR="009D01B3" w:rsidRDefault="009D01B3">
      <w:r>
        <w:tab/>
      </w:r>
      <w:r>
        <w:tab/>
        <w:t>Announcements from the teaching assistant</w:t>
      </w:r>
    </w:p>
    <w:p w:rsidR="001527FD" w:rsidRDefault="001527FD">
      <w:r>
        <w:tab/>
      </w:r>
      <w:r>
        <w:tab/>
      </w:r>
      <w:r w:rsidR="00E91D40">
        <w:t>Support materials for e</w:t>
      </w:r>
      <w:r>
        <w:t>xperiment</w:t>
      </w:r>
      <w:r w:rsidR="00E91D40">
        <w:t>s (v</w:t>
      </w:r>
      <w:r>
        <w:t>ideos</w:t>
      </w:r>
      <w:r w:rsidR="00E91D40">
        <w:t>, notes)</w:t>
      </w:r>
    </w:p>
    <w:p w:rsidR="009D01B3" w:rsidRDefault="009D01B3">
      <w:r>
        <w:tab/>
      </w:r>
      <w:r>
        <w:tab/>
        <w:t>Submission of lab reports</w:t>
      </w:r>
    </w:p>
    <w:p w:rsidR="009D01B3" w:rsidRDefault="009D01B3">
      <w:r>
        <w:tab/>
      </w:r>
      <w:r>
        <w:tab/>
        <w:t>Receipt of graded reports and record of scores</w:t>
      </w:r>
    </w:p>
    <w:p w:rsidR="009D01B3" w:rsidRDefault="009D01B3"/>
    <w:p w:rsidR="009D01B3" w:rsidRDefault="009D01B3">
      <w:r>
        <w:tab/>
        <w:t xml:space="preserve">PHY </w:t>
      </w:r>
      <w:r w:rsidR="006A3914">
        <w:t>134</w:t>
      </w:r>
      <w:r>
        <w:t xml:space="preserve"> Website </w:t>
      </w:r>
      <w:hyperlink r:id="rId9" w:history="1">
        <w:r w:rsidR="0026075B" w:rsidRPr="00533196">
          <w:rPr>
            <w:rStyle w:val="Hyperlink"/>
          </w:rPr>
          <w:t>http://phylabs1.physics.sunysb.edu/introlabs/ Spring2021/PHY134.html</w:t>
        </w:r>
      </w:hyperlink>
    </w:p>
    <w:p w:rsidR="009D01B3" w:rsidRDefault="009D01B3">
      <w:r>
        <w:tab/>
      </w:r>
      <w:r>
        <w:tab/>
      </w:r>
      <w:r w:rsidR="00386C2C">
        <w:t>Course Schedule</w:t>
      </w:r>
    </w:p>
    <w:p w:rsidR="00386C2C" w:rsidRDefault="00386C2C">
      <w:r>
        <w:tab/>
      </w:r>
      <w:r>
        <w:tab/>
        <w:t>Manuals (instructions) for laboratory experiments</w:t>
      </w:r>
    </w:p>
    <w:p w:rsidR="00386C2C" w:rsidRDefault="00386C2C">
      <w:r>
        <w:tab/>
      </w:r>
      <w:r>
        <w:tab/>
        <w:t>Guidelines for reports, text on uncertainty &amp; error</w:t>
      </w:r>
    </w:p>
    <w:p w:rsidR="00386C2C" w:rsidRDefault="00386C2C">
      <w:r>
        <w:tab/>
      </w:r>
      <w:r>
        <w:tab/>
        <w:t>Links to plotting tool, tutorials</w:t>
      </w:r>
    </w:p>
    <w:p w:rsidR="00386C2C" w:rsidRDefault="00386C2C"/>
    <w:p w:rsidR="002077A6" w:rsidRDefault="00386C2C">
      <w:r>
        <w:tab/>
      </w:r>
    </w:p>
    <w:p w:rsidR="002077A6" w:rsidRDefault="002077A6"/>
    <w:p w:rsidR="0026075B" w:rsidRDefault="0026075B" w:rsidP="0026075B">
      <w:r>
        <w:t>Communication:</w:t>
      </w:r>
    </w:p>
    <w:p w:rsidR="00386C2C" w:rsidRDefault="00386C2C" w:rsidP="002077A6">
      <w:pPr>
        <w:ind w:firstLine="0"/>
      </w:pPr>
      <w:r>
        <w:t>SBU Google Apps</w:t>
      </w:r>
    </w:p>
    <w:p w:rsidR="00386C2C" w:rsidRDefault="00386C2C">
      <w:r>
        <w:tab/>
      </w:r>
      <w:r>
        <w:tab/>
        <w:t>E-mail:  This course will only use University e-mail for official business</w:t>
      </w:r>
    </w:p>
    <w:p w:rsidR="00386C2C" w:rsidRDefault="00386C2C">
      <w:r>
        <w:tab/>
      </w:r>
      <w:r>
        <w:tab/>
        <w:t xml:space="preserve">Google Sheets:  This course makes extensive use of spreadsheets for </w:t>
      </w:r>
      <w:r>
        <w:tab/>
        <w:t xml:space="preserve">data recording and analysis. </w:t>
      </w:r>
    </w:p>
    <w:p w:rsidR="00386C2C" w:rsidRDefault="00E91D40">
      <w:r>
        <w:tab/>
      </w:r>
      <w:r>
        <w:tab/>
        <w:t>Meet:   Instructor and teaching assistant office hours</w:t>
      </w:r>
    </w:p>
    <w:p w:rsidR="00E91D40" w:rsidRDefault="00E91D40" w:rsidP="00386C2C"/>
    <w:p w:rsidR="00386C2C" w:rsidRDefault="00386C2C" w:rsidP="00386C2C">
      <w:r>
        <w:t>Technical  Requirements:</w:t>
      </w:r>
    </w:p>
    <w:p w:rsidR="00386C2C" w:rsidRDefault="00386C2C" w:rsidP="00386C2C">
      <w:r>
        <w:tab/>
        <w:t xml:space="preserve">This course uses Blackboard for the facilitation of communications between faculty and students, submission of assignments, and posting of grades. The Blackboard course site can be accessed at </w:t>
      </w:r>
      <w:hyperlink r:id="rId10" w:history="1">
        <w:r w:rsidRPr="009D01B3">
          <w:rPr>
            <w:rStyle w:val="Hyperlink"/>
          </w:rPr>
          <w:t>https://blackboard.stonybrook.edu/</w:t>
        </w:r>
      </w:hyperlink>
      <w:r>
        <w:t xml:space="preserve">   If you are unsure of your NetID , visit </w:t>
      </w:r>
      <w:hyperlink r:id="rId11" w:history="1">
        <w:r w:rsidRPr="00386C2C">
          <w:rPr>
            <w:rStyle w:val="Hyperlink"/>
          </w:rPr>
          <w:t>https://it.stonybrook.edu/help/kb/finding-your-netid-and-password</w:t>
        </w:r>
      </w:hyperlink>
      <w:r>
        <w:t xml:space="preserve"> more information. </w:t>
      </w:r>
    </w:p>
    <w:p w:rsidR="00386C2C" w:rsidRDefault="00386C2C" w:rsidP="00386C2C"/>
    <w:p w:rsidR="00386C2C" w:rsidRDefault="00386C2C" w:rsidP="00386C2C">
      <w:r>
        <w:tab/>
        <w:t>You are responsible for having a reliable computer and Internet connection throughout the term.</w:t>
      </w:r>
    </w:p>
    <w:p w:rsidR="00386C2C" w:rsidRDefault="00386C2C" w:rsidP="00386C2C"/>
    <w:p w:rsidR="00740F35" w:rsidRDefault="00740F35" w:rsidP="00386C2C"/>
    <w:p w:rsidR="00740F35" w:rsidRDefault="00740F35" w:rsidP="00386C2C">
      <w:r>
        <w:t>Assignments and Assessment</w:t>
      </w:r>
      <w:r w:rsidR="00EF400E">
        <w:t>:</w:t>
      </w:r>
    </w:p>
    <w:p w:rsidR="00740F35" w:rsidRDefault="00E91D40" w:rsidP="00386C2C">
      <w:r>
        <w:tab/>
        <w:t xml:space="preserve">Students will perform 10 </w:t>
      </w:r>
      <w:r w:rsidR="00740F35">
        <w:t xml:space="preserve">experiments and create a report for each lab. These reports will be graded by the graduate teaching assistants. At the end of the </w:t>
      </w:r>
      <w:r>
        <w:t>semester, these scores will be combined with pre-lab quizzes</w:t>
      </w:r>
      <w:r w:rsidR="00740F35">
        <w:t xml:space="preserve"> to create a grade for each student. </w:t>
      </w:r>
      <w:r>
        <w:t xml:space="preserve"> </w:t>
      </w:r>
      <w:r w:rsidR="00740F35">
        <w:t>The course instructor will take into account variation among TA graders to treat different lab sections with a common grade scale.</w:t>
      </w:r>
    </w:p>
    <w:p w:rsidR="00740F35" w:rsidRDefault="00740F35" w:rsidP="00386C2C"/>
    <w:p w:rsidR="00740F35" w:rsidRDefault="00740F35" w:rsidP="00386C2C">
      <w:r>
        <w:tab/>
        <w:t xml:space="preserve">Details on the lab report format are available on the PHY </w:t>
      </w:r>
      <w:r w:rsidR="006A3914">
        <w:t>134</w:t>
      </w:r>
      <w:r>
        <w:t xml:space="preserve"> website</w:t>
      </w:r>
    </w:p>
    <w:p w:rsidR="00740F35" w:rsidRDefault="00740F35" w:rsidP="00386C2C">
      <w:r>
        <w:tab/>
      </w:r>
      <w:hyperlink r:id="rId12" w:history="1">
        <w:r w:rsidR="0026075B" w:rsidRPr="00533196">
          <w:rPr>
            <w:rStyle w:val="Hyperlink"/>
          </w:rPr>
          <w:t>http://phylabs1.physics.sunysb.edu/introlabs/ Spring2021/PHY134.html</w:t>
        </w:r>
      </w:hyperlink>
    </w:p>
    <w:p w:rsidR="00740F35" w:rsidRDefault="00740F35" w:rsidP="00386C2C"/>
    <w:p w:rsidR="00740F35" w:rsidRDefault="00740F35" w:rsidP="00386C2C">
      <w:r>
        <w:tab/>
        <w:t>Details on requirements for each specific lab report will be provided b</w:t>
      </w:r>
      <w:r w:rsidR="00663FC4">
        <w:t>y</w:t>
      </w:r>
      <w:r>
        <w:t xml:space="preserve"> the teaching assistant in their introduction to the experiment on lab day and via </w:t>
      </w:r>
    </w:p>
    <w:p w:rsidR="00740F35" w:rsidRDefault="00740F35" w:rsidP="00386C2C">
      <w:r>
        <w:tab/>
        <w:t xml:space="preserve">Blackboard </w:t>
      </w:r>
      <w:hyperlink r:id="rId13" w:history="1">
        <w:r w:rsidRPr="009D01B3">
          <w:rPr>
            <w:rStyle w:val="Hyperlink"/>
          </w:rPr>
          <w:t>https://blackboard.stonybrook.edu/</w:t>
        </w:r>
      </w:hyperlink>
    </w:p>
    <w:p w:rsidR="00740F35" w:rsidRDefault="00740F35" w:rsidP="00386C2C"/>
    <w:p w:rsidR="00740F35" w:rsidRDefault="00740F35" w:rsidP="00386C2C">
      <w:r>
        <w:t>Attendance and Late Work Policy</w:t>
      </w:r>
      <w:r w:rsidR="00EF400E">
        <w:t>:</w:t>
      </w:r>
    </w:p>
    <w:p w:rsidR="00740F35" w:rsidRDefault="00740F35" w:rsidP="00386C2C">
      <w:r>
        <w:tab/>
        <w:t xml:space="preserve">Attendance to PHY </w:t>
      </w:r>
      <w:r w:rsidR="006A3914">
        <w:t>134</w:t>
      </w:r>
      <w:r>
        <w:t xml:space="preserve"> </w:t>
      </w:r>
      <w:r w:rsidR="00E91D40">
        <w:t>is</w:t>
      </w:r>
      <w:r w:rsidR="00663FC4">
        <w:t xml:space="preserve"> mandatory. Students who </w:t>
      </w:r>
      <w:r>
        <w:t>miss</w:t>
      </w:r>
      <w:r w:rsidR="00E91D40">
        <w:t xml:space="preserve"> </w:t>
      </w:r>
      <w:r>
        <w:t xml:space="preserve">a class for an excused reason </w:t>
      </w:r>
      <w:r w:rsidR="00E91D40">
        <w:t>can</w:t>
      </w:r>
      <w:r w:rsidR="00663FC4">
        <w:t xml:space="preserve"> </w:t>
      </w:r>
      <w:r>
        <w:t xml:space="preserve">perform </w:t>
      </w:r>
      <w:r w:rsidR="00663FC4">
        <w:t>the experiment du</w:t>
      </w:r>
      <w:r w:rsidR="00712C4E">
        <w:t xml:space="preserve">ring </w:t>
      </w:r>
      <w:r w:rsidR="00663FC4">
        <w:t xml:space="preserve"> </w:t>
      </w:r>
      <w:r w:rsidR="009C1860">
        <w:t xml:space="preserve"> "Make-up" days </w:t>
      </w:r>
      <w:r w:rsidR="00E91D40">
        <w:t xml:space="preserve">or </w:t>
      </w:r>
      <w:r w:rsidR="00ED6D96">
        <w:t>by special arrangement with the course instructor.</w:t>
      </w:r>
    </w:p>
    <w:p w:rsidR="009C1860" w:rsidRDefault="00ED6D96" w:rsidP="00386C2C">
      <w:r>
        <w:tab/>
        <w:t>Lab reports were</w:t>
      </w:r>
      <w:r w:rsidR="00712C4E">
        <w:t xml:space="preserve"> </w:t>
      </w:r>
      <w:r w:rsidR="009C1860">
        <w:t>due 1 week after the scheduled lab class.</w:t>
      </w:r>
      <w:r>
        <w:t xml:space="preserve"> </w:t>
      </w:r>
      <w:r w:rsidR="009C1860">
        <w:t xml:space="preserve">Late reports are worth up to 50% credit until 24 hours past due, after which the will receive 0%. </w:t>
      </w:r>
    </w:p>
    <w:p w:rsidR="009C1860" w:rsidRDefault="009C1860" w:rsidP="00386C2C">
      <w:r>
        <w:tab/>
        <w:t>Details on attendance, the class schedule including Make-up dates and Late Work policy are available on the course website.</w:t>
      </w:r>
    </w:p>
    <w:p w:rsidR="009C1860" w:rsidRDefault="009C1860" w:rsidP="00386C2C"/>
    <w:p w:rsidR="009C1860" w:rsidRDefault="009C1860" w:rsidP="00386C2C"/>
    <w:p w:rsidR="009C1860" w:rsidRDefault="009C1860" w:rsidP="00386C2C"/>
    <w:p w:rsidR="00E91D40" w:rsidRDefault="00E91D40" w:rsidP="00386C2C"/>
    <w:p w:rsidR="00E91D40" w:rsidRDefault="00E91D40" w:rsidP="00386C2C"/>
    <w:p w:rsidR="00E91D40" w:rsidRDefault="00E91D40" w:rsidP="00386C2C"/>
    <w:p w:rsidR="00E91D40" w:rsidRDefault="00E91D40" w:rsidP="00386C2C"/>
    <w:p w:rsidR="00E91D40" w:rsidRDefault="00E91D40" w:rsidP="00386C2C"/>
    <w:p w:rsidR="00E91D40" w:rsidRDefault="00E91D40" w:rsidP="00386C2C"/>
    <w:p w:rsidR="009C1860" w:rsidRDefault="009C1860" w:rsidP="00386C2C"/>
    <w:p w:rsidR="00C21876" w:rsidRDefault="00C21876" w:rsidP="009C1860"/>
    <w:p w:rsidR="009C1860" w:rsidRDefault="009C1860" w:rsidP="009C1860">
      <w:r>
        <w:t xml:space="preserve">Course and University Policies  </w:t>
      </w:r>
    </w:p>
    <w:p w:rsidR="009C1860" w:rsidRDefault="009C1860" w:rsidP="009C1860"/>
    <w:p w:rsidR="009C1860" w:rsidRDefault="009C1860" w:rsidP="009C1860">
      <w:r>
        <w:t>Student Accessibility Support Center Statement</w:t>
      </w:r>
    </w:p>
    <w:p w:rsidR="009C1860" w:rsidRDefault="009C1860" w:rsidP="009C1860">
      <w:r>
        <w:tab/>
        <w:t>If you have a physical, psychological, medical or learning disability that may impact your course work, please contact Student Accessibility Support Center, ECC (Educational Communications Center) Building, Room 128, (631)632-6748. They will determine with you what accommodations, if any, are necessary and appropriate. All information and documentation is confidential. Students who require assistance during emergency evacuation are encouraged to discuss their needs with their professors and Student Accessibility Support Center. For procedures and information go to the following website: http://www.stonybrook.edu/ehs/fire/disabilities.</w:t>
      </w:r>
    </w:p>
    <w:p w:rsidR="009C1860" w:rsidRDefault="009C1860" w:rsidP="009C1860"/>
    <w:p w:rsidR="009C1860" w:rsidRDefault="009C1860" w:rsidP="009C1860">
      <w:r>
        <w:t>Academic Integrity Statement:</w:t>
      </w:r>
    </w:p>
    <w:p w:rsidR="009C1860" w:rsidRDefault="009C1860" w:rsidP="009C1860">
      <w:r>
        <w:tab/>
        <w:t xml:space="preserve">Each student must pursue his or her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Technology &amp; Management, Nursing, Social Welfare, Dental Medicine) and School of Medicine are required to follow their school-specific procedures. For more comprehensive information on academic integrity, including categories of academic dishonesty please refer to the academic judiciary website </w:t>
      </w:r>
      <w:hyperlink r:id="rId14" w:history="1">
        <w:r w:rsidRPr="009C1860">
          <w:rPr>
            <w:rStyle w:val="Hyperlink"/>
          </w:rPr>
          <w:t>https://www.stonybrook.edu/commcms/academic_integrity/</w:t>
        </w:r>
      </w:hyperlink>
    </w:p>
    <w:p w:rsidR="009C1860" w:rsidRDefault="009C1860" w:rsidP="009C1860"/>
    <w:p w:rsidR="009C1860" w:rsidRDefault="009C1860" w:rsidP="009C1860">
      <w:r>
        <w:tab/>
        <w:t xml:space="preserve"> Important Note: Any form of academic dishonesty, including cheating and plagiarism, will be reported to the Academic Judiciary.  </w:t>
      </w:r>
    </w:p>
    <w:p w:rsidR="009C1860" w:rsidRDefault="009C1860" w:rsidP="009C1860"/>
    <w:p w:rsidR="009C1860" w:rsidRDefault="009C1860" w:rsidP="009C1860">
      <w:r>
        <w:t>Critical Incident Management:</w:t>
      </w:r>
    </w:p>
    <w:p w:rsidR="009C1860" w:rsidRDefault="009C1860" w:rsidP="009C1860">
      <w:r>
        <w:tab/>
        <w:t>Stony Brook University expects students to respect the rights, privileges, and property of other people. Faculty are required to report to the Office of University Community Standards any disruptive behavior that interrupts their ability to teach, compromises the safety of the learning environment, or inhibits students' ability to learn. Faculty in the HSC Schools and the School of Medicine are required to follow their school-specific procedures. Further information about most academic matters can be found in the Undergraduate Bulletin, the Undergraduate Class Schedule, and the Faculty-Employee Handbook.</w:t>
      </w:r>
    </w:p>
    <w:p w:rsidR="009C1860" w:rsidRDefault="009C1860" w:rsidP="009C1860"/>
    <w:p w:rsidR="00ED6D96" w:rsidRDefault="00ED6D96" w:rsidP="009C1860"/>
    <w:p w:rsidR="009C1860" w:rsidRDefault="009C1860" w:rsidP="009C1860">
      <w:r>
        <w:t>Understand When You May Drop This Course :</w:t>
      </w:r>
    </w:p>
    <w:p w:rsidR="009C1860" w:rsidRDefault="009C1860" w:rsidP="009C1860">
      <w:r>
        <w:tab/>
        <w:t xml:space="preserve">It is the student’s responsibility to understand when they need to consider dis-enrolling from a course. Refer to the Stony Brook Academic Schedule for dates and deadlines for registration:  </w:t>
      </w:r>
      <w:hyperlink r:id="rId15" w:history="1">
        <w:r w:rsidRPr="009C1860">
          <w:rPr>
            <w:rStyle w:val="Hyperlink"/>
          </w:rPr>
          <w:t>https://www.stonybrook.edu/commcms/registrar/calendars/academic_calendars</w:t>
        </w:r>
      </w:hyperlink>
    </w:p>
    <w:p w:rsidR="009C1860" w:rsidRDefault="009C1860" w:rsidP="009C1860"/>
    <w:p w:rsidR="00E91D40" w:rsidRDefault="00E91D40" w:rsidP="009C1860"/>
    <w:p w:rsidR="0010423E" w:rsidRDefault="0010423E" w:rsidP="009C1860"/>
    <w:p w:rsidR="009C1860" w:rsidRDefault="0010423E" w:rsidP="009C1860">
      <w:r>
        <w:t>C</w:t>
      </w:r>
      <w:r w:rsidR="009C1860">
        <w:t xml:space="preserve">ourse and University Policies  </w:t>
      </w:r>
    </w:p>
    <w:p w:rsidR="009C1860" w:rsidRDefault="009C1860" w:rsidP="009C1860"/>
    <w:p w:rsidR="009C1860" w:rsidRDefault="009C1860" w:rsidP="009C1860">
      <w:r>
        <w:t>Incomplete Policy:</w:t>
      </w:r>
    </w:p>
    <w:p w:rsidR="009C1860" w:rsidRDefault="009C1860" w:rsidP="009C1860">
      <w:r>
        <w:tab/>
        <w:t xml:space="preserve">Under emergency/special circumstances, students may petition for an incomplete grade. Circumstances must be documented and significant enough to merit an Incomplete. If you need to request an incomplete for this course, contact me for approval as far in advance as possible.   </w:t>
      </w:r>
    </w:p>
    <w:p w:rsidR="009C1860" w:rsidRDefault="009C1860" w:rsidP="009C1860"/>
    <w:p w:rsidR="009C1860" w:rsidRDefault="009C1860" w:rsidP="009C1860">
      <w:r>
        <w:t xml:space="preserve">Course Materials and Copyright Statement:  </w:t>
      </w:r>
    </w:p>
    <w:p w:rsidR="009C1860" w:rsidRDefault="009C1860" w:rsidP="009C1860">
      <w:r>
        <w:tab/>
        <w:t>Course material accessed from Blackboard, SB Connect, SB Capture or a Stony Brook Course website is for the exclusive use of students who are currently enrolled in the course. Content from these systems cannot be reused or distributed without written permission of the instructor and/or the copyright holder. Duplication of materials protected by copyright, without permission of the copyright holder is a violation of the Federal copyright law, as well as a violation of Stony Brook's Academic Integrity.</w:t>
      </w:r>
    </w:p>
    <w:p w:rsidR="00D31C78" w:rsidRDefault="00D31C78" w:rsidP="009C1860"/>
    <w:p w:rsidR="00D31C78" w:rsidRDefault="00D31C78" w:rsidP="009C1860">
      <w:r>
        <w:t>Communications Guidelines:</w:t>
      </w:r>
    </w:p>
    <w:p w:rsidR="00D31C78" w:rsidRDefault="00D31C78" w:rsidP="009C1860">
      <w:r>
        <w:tab/>
        <w:t>The course instructor and lab section instructors will conduct themselves according to the standards in the Stony Brook University Faculty Handbook</w:t>
      </w:r>
    </w:p>
    <w:p w:rsidR="00D31C78" w:rsidRDefault="00D31C78" w:rsidP="009C1860">
      <w:r>
        <w:tab/>
      </w:r>
      <w:hyperlink r:id="rId16" w:history="1">
        <w:r w:rsidRPr="00D31C78">
          <w:rPr>
            <w:rStyle w:val="Hyperlink"/>
          </w:rPr>
          <w:t>https://www.stonybrook.edu/commcms/provost/faculty/handbook/</w:t>
        </w:r>
      </w:hyperlink>
    </w:p>
    <w:p w:rsidR="00D31C78" w:rsidRDefault="00D31C78" w:rsidP="009C1860">
      <w:r>
        <w:tab/>
      </w:r>
    </w:p>
    <w:p w:rsidR="00D31C78" w:rsidRDefault="00D31C78" w:rsidP="009C1860">
      <w:r>
        <w:tab/>
        <w:t>Students will conduct themselves according to the standards in the Stony Brook University Code of Student Responsibility</w:t>
      </w:r>
    </w:p>
    <w:p w:rsidR="00D31C78" w:rsidRDefault="00D31C78" w:rsidP="009C1860">
      <w:r>
        <w:tab/>
      </w:r>
      <w:hyperlink r:id="rId17" w:history="1">
        <w:r w:rsidRPr="00D31C78">
          <w:rPr>
            <w:rStyle w:val="Hyperlink"/>
          </w:rPr>
          <w:t>https://www.stonybrook.edu/commcms/studentaffairs/ucs/conduct.php</w:t>
        </w:r>
      </w:hyperlink>
    </w:p>
    <w:p w:rsidR="00386C2C" w:rsidRDefault="00BB356E" w:rsidP="00386C2C">
      <w:r>
        <w:rPr>
          <w:noProof/>
          <w:lang w:eastAsia="zh-TW"/>
        </w:rPr>
        <w:pict>
          <v:shapetype id="_x0000_t202" coordsize="21600,21600" o:spt="202" path="m,l,21600r21600,l21600,xe">
            <v:stroke joinstyle="miter"/>
            <v:path gradientshapeok="t" o:connecttype="rect"/>
          </v:shapetype>
          <v:shape id="_x0000_s2050" type="#_x0000_t202" style="position:absolute;left:0;text-align:left;margin-left:27pt;margin-top:42.3pt;width:435.75pt;height:209.35pt;z-index:251660288;mso-width-relative:margin;mso-height-relative:margin">
            <v:textbox>
              <w:txbxContent>
                <w:p w:rsidR="00C21876" w:rsidRPr="00C21876" w:rsidRDefault="00C21876" w:rsidP="00C21876">
                  <w:pPr>
                    <w:rPr>
                      <w:sz w:val="32"/>
                      <w:szCs w:val="32"/>
                    </w:rPr>
                  </w:pPr>
                  <w:r>
                    <w:rPr>
                      <w:sz w:val="32"/>
                      <w:szCs w:val="32"/>
                    </w:rPr>
                    <w:tab/>
                  </w:r>
                  <w:r>
                    <w:rPr>
                      <w:sz w:val="32"/>
                      <w:szCs w:val="32"/>
                    </w:rPr>
                    <w:tab/>
                  </w:r>
                  <w:r w:rsidRPr="00C21876">
                    <w:rPr>
                      <w:sz w:val="32"/>
                      <w:szCs w:val="32"/>
                    </w:rPr>
                    <w:t>SUMMARY</w:t>
                  </w:r>
                </w:p>
                <w:p w:rsidR="00C21876" w:rsidRPr="00C21876" w:rsidRDefault="00C21876" w:rsidP="00C21876">
                  <w:pPr>
                    <w:rPr>
                      <w:sz w:val="32"/>
                      <w:szCs w:val="32"/>
                    </w:rPr>
                  </w:pPr>
                </w:p>
                <w:p w:rsidR="00C21876" w:rsidRDefault="00EF400E" w:rsidP="00C21876">
                  <w:pPr>
                    <w:rPr>
                      <w:sz w:val="32"/>
                      <w:szCs w:val="32"/>
                    </w:rPr>
                  </w:pPr>
                  <w:r>
                    <w:rPr>
                      <w:sz w:val="32"/>
                      <w:szCs w:val="32"/>
                    </w:rPr>
                    <w:t xml:space="preserve">                      </w:t>
                  </w:r>
                  <w:r w:rsidR="00C21876" w:rsidRPr="00C21876">
                    <w:rPr>
                      <w:sz w:val="32"/>
                      <w:szCs w:val="32"/>
                    </w:rPr>
                    <w:t xml:space="preserve">Consult </w:t>
                  </w:r>
                  <w:r w:rsidR="00C21876" w:rsidRPr="00C21876">
                    <w:rPr>
                      <w:b/>
                      <w:sz w:val="32"/>
                      <w:szCs w:val="32"/>
                    </w:rPr>
                    <w:t>Blackboard</w:t>
                  </w:r>
                  <w:r w:rsidR="00C21876" w:rsidRPr="00C21876">
                    <w:rPr>
                      <w:sz w:val="32"/>
                      <w:szCs w:val="32"/>
                    </w:rPr>
                    <w:t xml:space="preserve"> Frequently</w:t>
                  </w:r>
                </w:p>
                <w:p w:rsidR="00C21876" w:rsidRPr="00C21876" w:rsidRDefault="00C21876" w:rsidP="00C21876">
                  <w:pPr>
                    <w:rPr>
                      <w:sz w:val="32"/>
                      <w:szCs w:val="32"/>
                    </w:rPr>
                  </w:pPr>
                  <w:r>
                    <w:rPr>
                      <w:sz w:val="32"/>
                      <w:szCs w:val="32"/>
                    </w:rPr>
                    <w:tab/>
                  </w:r>
                  <w:r>
                    <w:rPr>
                      <w:sz w:val="32"/>
                      <w:szCs w:val="32"/>
                    </w:rPr>
                    <w:tab/>
                  </w:r>
                  <w:hyperlink r:id="rId18" w:history="1">
                    <w:r w:rsidRPr="00C21876">
                      <w:rPr>
                        <w:rStyle w:val="Hyperlink"/>
                        <w:sz w:val="32"/>
                        <w:szCs w:val="32"/>
                      </w:rPr>
                      <w:t>https://blackboard.stonybrook.edu/</w:t>
                    </w:r>
                  </w:hyperlink>
                </w:p>
                <w:p w:rsidR="00C21876" w:rsidRPr="00C21876" w:rsidRDefault="00C21876" w:rsidP="00C21876">
                  <w:pPr>
                    <w:rPr>
                      <w:sz w:val="32"/>
                      <w:szCs w:val="32"/>
                    </w:rPr>
                  </w:pPr>
                </w:p>
                <w:p w:rsidR="00C21876" w:rsidRDefault="00EF400E" w:rsidP="00C21876">
                  <w:pPr>
                    <w:rPr>
                      <w:sz w:val="32"/>
                      <w:szCs w:val="32"/>
                    </w:rPr>
                  </w:pPr>
                  <w:r>
                    <w:rPr>
                      <w:sz w:val="32"/>
                      <w:szCs w:val="32"/>
                    </w:rPr>
                    <w:t xml:space="preserve">                       </w:t>
                  </w:r>
                  <w:r w:rsidR="00C21876" w:rsidRPr="00C21876">
                    <w:rPr>
                      <w:sz w:val="32"/>
                      <w:szCs w:val="32"/>
                    </w:rPr>
                    <w:t>Consult the Course Webpage Frequently</w:t>
                  </w:r>
                </w:p>
                <w:p w:rsidR="00EF400E" w:rsidRPr="00C21876" w:rsidRDefault="00EF400E" w:rsidP="00C21876">
                  <w:pPr>
                    <w:rPr>
                      <w:sz w:val="32"/>
                      <w:szCs w:val="32"/>
                    </w:rPr>
                  </w:pPr>
                  <w:r>
                    <w:rPr>
                      <w:sz w:val="32"/>
                      <w:szCs w:val="32"/>
                    </w:rPr>
                    <w:tab/>
                  </w:r>
                  <w:r>
                    <w:rPr>
                      <w:sz w:val="32"/>
                      <w:szCs w:val="32"/>
                    </w:rPr>
                    <w:tab/>
                  </w:r>
                  <w:hyperlink r:id="rId19" w:history="1">
                    <w:r w:rsidRPr="00EF400E">
                      <w:rPr>
                        <w:rStyle w:val="Hyperlink"/>
                        <w:sz w:val="32"/>
                        <w:szCs w:val="32"/>
                      </w:rPr>
                      <w:t>http://phylabs1.physics.sunysb.edu/</w:t>
                    </w:r>
                  </w:hyperlink>
                </w:p>
                <w:p w:rsidR="00C21876" w:rsidRPr="00C21876" w:rsidRDefault="00C21876" w:rsidP="00C21876">
                  <w:pPr>
                    <w:rPr>
                      <w:sz w:val="32"/>
                      <w:szCs w:val="32"/>
                    </w:rPr>
                  </w:pPr>
                </w:p>
                <w:p w:rsidR="00C21876" w:rsidRPr="00C21876" w:rsidRDefault="00EF400E" w:rsidP="00C21876">
                  <w:pPr>
                    <w:rPr>
                      <w:sz w:val="32"/>
                      <w:szCs w:val="32"/>
                    </w:rPr>
                  </w:pPr>
                  <w:r>
                    <w:rPr>
                      <w:sz w:val="32"/>
                      <w:szCs w:val="32"/>
                    </w:rPr>
                    <w:t xml:space="preserve">                        </w:t>
                  </w:r>
                  <w:r w:rsidR="00C21876" w:rsidRPr="00C21876">
                    <w:rPr>
                      <w:sz w:val="32"/>
                      <w:szCs w:val="32"/>
                    </w:rPr>
                    <w:t xml:space="preserve">Welcome to PHY </w:t>
                  </w:r>
                  <w:r w:rsidR="006A3914">
                    <w:rPr>
                      <w:sz w:val="32"/>
                      <w:szCs w:val="32"/>
                    </w:rPr>
                    <w:t>134</w:t>
                  </w:r>
                  <w:r w:rsidR="00C21876" w:rsidRPr="00C21876">
                    <w:rPr>
                      <w:sz w:val="32"/>
                      <w:szCs w:val="32"/>
                    </w:rPr>
                    <w:t>!</w:t>
                  </w:r>
                </w:p>
              </w:txbxContent>
            </v:textbox>
          </v:shape>
        </w:pict>
      </w:r>
      <w:r w:rsidR="00386C2C">
        <w:tab/>
      </w:r>
    </w:p>
    <w:sectPr w:rsidR="00386C2C" w:rsidSect="007673E4">
      <w:headerReference w:type="default" r:id="rId2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1112" w:rsidRDefault="008B1112" w:rsidP="009D01B3">
      <w:r>
        <w:separator/>
      </w:r>
    </w:p>
  </w:endnote>
  <w:endnote w:type="continuationSeparator" w:id="1">
    <w:p w:rsidR="008B1112" w:rsidRDefault="008B1112" w:rsidP="009D01B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1112" w:rsidRDefault="008B1112" w:rsidP="009D01B3">
      <w:r>
        <w:separator/>
      </w:r>
    </w:p>
  </w:footnote>
  <w:footnote w:type="continuationSeparator" w:id="1">
    <w:p w:rsidR="008B1112" w:rsidRDefault="008B1112" w:rsidP="009D01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1B3" w:rsidRDefault="009D01B3">
    <w:pPr>
      <w:pStyle w:val="Header"/>
    </w:pPr>
    <w:r w:rsidRPr="009D01B3">
      <w:rPr>
        <w:noProof/>
      </w:rPr>
      <w:drawing>
        <wp:anchor distT="0" distB="0" distL="114300" distR="114300" simplePos="0" relativeHeight="251658240" behindDoc="1" locked="0" layoutInCell="1" allowOverlap="1">
          <wp:simplePos x="0" y="0"/>
          <wp:positionH relativeFrom="column">
            <wp:posOffset>1123950</wp:posOffset>
          </wp:positionH>
          <wp:positionV relativeFrom="paragraph">
            <wp:posOffset>-238125</wp:posOffset>
          </wp:positionV>
          <wp:extent cx="3324225" cy="628650"/>
          <wp:effectExtent l="19050" t="0" r="9525" b="0"/>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3324225" cy="628650"/>
                  </a:xfrm>
                  <a:prstGeom prst="rect">
                    <a:avLst/>
                  </a:prstGeom>
                  <a:ln/>
                </pic:spPr>
              </pic:pic>
            </a:graphicData>
          </a:graphic>
        </wp:anchor>
      </w:drawing>
    </w:r>
  </w:p>
  <w:p w:rsidR="009D01B3" w:rsidRDefault="009D01B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5362"/>
  </w:hdrShapeDefaults>
  <w:footnotePr>
    <w:footnote w:id="0"/>
    <w:footnote w:id="1"/>
  </w:footnotePr>
  <w:endnotePr>
    <w:endnote w:id="0"/>
    <w:endnote w:id="1"/>
  </w:endnotePr>
  <w:compat/>
  <w:rsids>
    <w:rsidRoot w:val="009D01B3"/>
    <w:rsid w:val="00103C96"/>
    <w:rsid w:val="0010423E"/>
    <w:rsid w:val="001527FD"/>
    <w:rsid w:val="001B4C02"/>
    <w:rsid w:val="001E2E1E"/>
    <w:rsid w:val="002077A6"/>
    <w:rsid w:val="0026075B"/>
    <w:rsid w:val="002B7630"/>
    <w:rsid w:val="00315F60"/>
    <w:rsid w:val="003361AB"/>
    <w:rsid w:val="00386C2C"/>
    <w:rsid w:val="003B7899"/>
    <w:rsid w:val="004D43FC"/>
    <w:rsid w:val="00663FC4"/>
    <w:rsid w:val="006A3914"/>
    <w:rsid w:val="00712C4E"/>
    <w:rsid w:val="0073424E"/>
    <w:rsid w:val="00740F35"/>
    <w:rsid w:val="007673E4"/>
    <w:rsid w:val="00785C18"/>
    <w:rsid w:val="00813C3B"/>
    <w:rsid w:val="00833EB3"/>
    <w:rsid w:val="00883665"/>
    <w:rsid w:val="008B1112"/>
    <w:rsid w:val="009C1860"/>
    <w:rsid w:val="009D01B3"/>
    <w:rsid w:val="00B46D6E"/>
    <w:rsid w:val="00BB356E"/>
    <w:rsid w:val="00C21876"/>
    <w:rsid w:val="00D06EDD"/>
    <w:rsid w:val="00D31C78"/>
    <w:rsid w:val="00DC0947"/>
    <w:rsid w:val="00E00A94"/>
    <w:rsid w:val="00E1011C"/>
    <w:rsid w:val="00E91D40"/>
    <w:rsid w:val="00EA4455"/>
    <w:rsid w:val="00ED6D96"/>
    <w:rsid w:val="00EF40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2160" w:hanging="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3E4"/>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01B3"/>
    <w:pPr>
      <w:tabs>
        <w:tab w:val="center" w:pos="4680"/>
        <w:tab w:val="right" w:pos="9360"/>
      </w:tabs>
    </w:pPr>
  </w:style>
  <w:style w:type="character" w:customStyle="1" w:styleId="HeaderChar">
    <w:name w:val="Header Char"/>
    <w:basedOn w:val="DefaultParagraphFont"/>
    <w:link w:val="Header"/>
    <w:uiPriority w:val="99"/>
    <w:rsid w:val="009D01B3"/>
  </w:style>
  <w:style w:type="paragraph" w:styleId="Footer">
    <w:name w:val="footer"/>
    <w:basedOn w:val="Normal"/>
    <w:link w:val="FooterChar"/>
    <w:uiPriority w:val="99"/>
    <w:semiHidden/>
    <w:unhideWhenUsed/>
    <w:rsid w:val="009D01B3"/>
    <w:pPr>
      <w:tabs>
        <w:tab w:val="center" w:pos="4680"/>
        <w:tab w:val="right" w:pos="9360"/>
      </w:tabs>
    </w:pPr>
  </w:style>
  <w:style w:type="character" w:customStyle="1" w:styleId="FooterChar">
    <w:name w:val="Footer Char"/>
    <w:basedOn w:val="DefaultParagraphFont"/>
    <w:link w:val="Footer"/>
    <w:uiPriority w:val="99"/>
    <w:semiHidden/>
    <w:rsid w:val="009D01B3"/>
  </w:style>
  <w:style w:type="paragraph" w:styleId="BalloonText">
    <w:name w:val="Balloon Text"/>
    <w:basedOn w:val="Normal"/>
    <w:link w:val="BalloonTextChar"/>
    <w:uiPriority w:val="99"/>
    <w:semiHidden/>
    <w:unhideWhenUsed/>
    <w:rsid w:val="009D01B3"/>
    <w:rPr>
      <w:rFonts w:ascii="Tahoma" w:hAnsi="Tahoma" w:cs="Tahoma"/>
      <w:sz w:val="16"/>
      <w:szCs w:val="16"/>
    </w:rPr>
  </w:style>
  <w:style w:type="character" w:customStyle="1" w:styleId="BalloonTextChar">
    <w:name w:val="Balloon Text Char"/>
    <w:basedOn w:val="DefaultParagraphFont"/>
    <w:link w:val="BalloonText"/>
    <w:uiPriority w:val="99"/>
    <w:semiHidden/>
    <w:rsid w:val="009D01B3"/>
    <w:rPr>
      <w:rFonts w:ascii="Tahoma" w:hAnsi="Tahoma" w:cs="Tahoma"/>
      <w:sz w:val="16"/>
      <w:szCs w:val="16"/>
    </w:rPr>
  </w:style>
  <w:style w:type="character" w:styleId="Hyperlink">
    <w:name w:val="Hyperlink"/>
    <w:basedOn w:val="DefaultParagraphFont"/>
    <w:uiPriority w:val="99"/>
    <w:unhideWhenUsed/>
    <w:rsid w:val="009D01B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lackboard.stonybrook.edu/" TargetMode="External"/><Relationship Id="rId13" Type="http://schemas.openxmlformats.org/officeDocument/2006/relationships/hyperlink" Target="https://blackboard.stonybrook.edu/" TargetMode="External"/><Relationship Id="rId18" Type="http://schemas.openxmlformats.org/officeDocument/2006/relationships/hyperlink" Target="https://blackboard.stonybrook.edu/"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phylabs1.physics.sunysb.edu/introlabs/%20Spring2021/PHY134.html" TargetMode="External"/><Relationship Id="rId12" Type="http://schemas.openxmlformats.org/officeDocument/2006/relationships/hyperlink" Target="http://phylabs1.physics.sunysb.edu/introlabs/%20Spring2021/PHY134.html" TargetMode="External"/><Relationship Id="rId17" Type="http://schemas.openxmlformats.org/officeDocument/2006/relationships/hyperlink" Target="https://www.stonybrook.edu/commcms/studentaffairs/ucs/conduct.php" TargetMode="External"/><Relationship Id="rId2" Type="http://schemas.openxmlformats.org/officeDocument/2006/relationships/settings" Target="settings.xml"/><Relationship Id="rId16" Type="http://schemas.openxmlformats.org/officeDocument/2006/relationships/hyperlink" Target="https://www.stonybrook.edu/commcms/provost/faculty/handbook/"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phylabs1.physics.sunysb.edu/introlabs/Spring2021/PHY134.html" TargetMode="External"/><Relationship Id="rId11" Type="http://schemas.openxmlformats.org/officeDocument/2006/relationships/hyperlink" Target="https://it.stonybrook.edu/help/kb/finding-your-netid-and-password" TargetMode="External"/><Relationship Id="rId5" Type="http://schemas.openxmlformats.org/officeDocument/2006/relationships/endnotes" Target="endnotes.xml"/><Relationship Id="rId15" Type="http://schemas.openxmlformats.org/officeDocument/2006/relationships/hyperlink" Target="https://www.stonybrook.edu/commcms/registrar/calendars/academic_calendars" TargetMode="External"/><Relationship Id="rId10" Type="http://schemas.openxmlformats.org/officeDocument/2006/relationships/hyperlink" Target="https://blackboard.stonybrook.edu/" TargetMode="External"/><Relationship Id="rId19" Type="http://schemas.openxmlformats.org/officeDocument/2006/relationships/hyperlink" Target="http://phylabs1.physics.sunysb.edu/" TargetMode="External"/><Relationship Id="rId4" Type="http://schemas.openxmlformats.org/officeDocument/2006/relationships/footnotes" Target="footnotes.xml"/><Relationship Id="rId9" Type="http://schemas.openxmlformats.org/officeDocument/2006/relationships/hyperlink" Target="http://phylabs1.physics.sunysb.edu/introlabs/%20Spring2021/PHY134.html" TargetMode="External"/><Relationship Id="rId14" Type="http://schemas.openxmlformats.org/officeDocument/2006/relationships/hyperlink" Target="https://www.stonybrook.edu/commcms/academic_integrity/"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1303</Words>
  <Characters>7432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LabUser</dc:creator>
  <cp:lastModifiedBy>Richard Lefferts</cp:lastModifiedBy>
  <cp:revision>2</cp:revision>
  <dcterms:created xsi:type="dcterms:W3CDTF">2020-12-30T14:06:00Z</dcterms:created>
  <dcterms:modified xsi:type="dcterms:W3CDTF">2020-12-30T14:06:00Z</dcterms:modified>
</cp:coreProperties>
</file>